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25" w:rsidRDefault="00DF5525" w:rsidP="00DF55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335E2" w:rsidRDefault="00A335E2" w:rsidP="00DF55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</w:p>
    <w:p w:rsidR="00A335E2" w:rsidRDefault="00A335E2" w:rsidP="00DF55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организаций-учредителей.</w:t>
      </w:r>
    </w:p>
    <w:p w:rsidR="00A335E2" w:rsidRDefault="00A335E2" w:rsidP="00DF55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23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19.07.2023 года</w:t>
      </w:r>
    </w:p>
    <w:p w:rsidR="00283ECA" w:rsidRPr="00DE004B" w:rsidRDefault="004E6951" w:rsidP="00DE00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  <w:r w:rsidR="00303F76" w:rsidRPr="00DE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76" w:rsidRPr="00DE004B" w:rsidRDefault="004E6951" w:rsidP="00DE00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F76" w:rsidRPr="00DE004B">
        <w:rPr>
          <w:rFonts w:ascii="Times New Roman" w:hAnsi="Times New Roman" w:cs="Times New Roman"/>
          <w:sz w:val="28"/>
          <w:szCs w:val="28"/>
        </w:rPr>
        <w:t xml:space="preserve"> научно –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оизводственной </w:t>
      </w:r>
      <w:r w:rsidR="00303F76" w:rsidRPr="00DE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76" w:rsidRPr="00DE004B" w:rsidRDefault="00620748" w:rsidP="00DE00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04B">
        <w:rPr>
          <w:rFonts w:ascii="Times New Roman" w:hAnsi="Times New Roman" w:cs="Times New Roman"/>
          <w:sz w:val="28"/>
          <w:szCs w:val="28"/>
        </w:rPr>
        <w:t>к</w:t>
      </w:r>
      <w:r w:rsidR="00303F76" w:rsidRPr="00DE004B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4E6951">
        <w:rPr>
          <w:rFonts w:ascii="Times New Roman" w:hAnsi="Times New Roman" w:cs="Times New Roman"/>
          <w:sz w:val="28"/>
          <w:szCs w:val="28"/>
        </w:rPr>
        <w:t>молодых специалистов</w:t>
      </w:r>
    </w:p>
    <w:p w:rsidR="00303F76" w:rsidRPr="00DE004B" w:rsidRDefault="00303F76" w:rsidP="00DE00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ECA" w:rsidRPr="00DE004B" w:rsidRDefault="00283ECA" w:rsidP="00DE00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4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3ECA" w:rsidRPr="00DE004B" w:rsidRDefault="00283ECA" w:rsidP="00DE0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DE00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04B">
        <w:rPr>
          <w:rFonts w:ascii="Times New Roman" w:hAnsi="Times New Roman" w:cs="Times New Roman"/>
          <w:sz w:val="28"/>
          <w:szCs w:val="28"/>
        </w:rPr>
        <w:t>1.1. Научно-</w:t>
      </w:r>
      <w:r w:rsidR="00303F76" w:rsidRPr="00DE004B">
        <w:rPr>
          <w:rFonts w:ascii="Times New Roman" w:hAnsi="Times New Roman" w:cs="Times New Roman"/>
          <w:sz w:val="28"/>
          <w:szCs w:val="28"/>
        </w:rPr>
        <w:t>практическая</w:t>
      </w:r>
      <w:r w:rsidRPr="00DE004B">
        <w:rPr>
          <w:rFonts w:ascii="Times New Roman" w:hAnsi="Times New Roman" w:cs="Times New Roman"/>
          <w:sz w:val="28"/>
          <w:szCs w:val="28"/>
        </w:rPr>
        <w:t xml:space="preserve"> конференция молодых</w:t>
      </w:r>
      <w:r w:rsidRPr="00283ECA">
        <w:rPr>
          <w:rFonts w:ascii="Times New Roman" w:hAnsi="Times New Roman" w:cs="Times New Roman"/>
          <w:sz w:val="28"/>
          <w:szCs w:val="28"/>
        </w:rPr>
        <w:t xml:space="preserve"> </w:t>
      </w:r>
      <w:r w:rsidR="00747623">
        <w:rPr>
          <w:rFonts w:ascii="Times New Roman" w:hAnsi="Times New Roman" w:cs="Times New Roman"/>
          <w:sz w:val="28"/>
          <w:szCs w:val="28"/>
        </w:rPr>
        <w:t>специалистов</w:t>
      </w:r>
      <w:r w:rsidR="00303F76">
        <w:rPr>
          <w:rFonts w:ascii="Times New Roman" w:hAnsi="Times New Roman" w:cs="Times New Roman"/>
          <w:sz w:val="28"/>
          <w:szCs w:val="28"/>
        </w:rPr>
        <w:t xml:space="preserve"> </w:t>
      </w:r>
      <w:r w:rsidRPr="00283ECA">
        <w:rPr>
          <w:rFonts w:ascii="Times New Roman" w:hAnsi="Times New Roman" w:cs="Times New Roman"/>
          <w:sz w:val="28"/>
          <w:szCs w:val="28"/>
        </w:rPr>
        <w:t xml:space="preserve">проектных, </w:t>
      </w:r>
      <w:proofErr w:type="spellStart"/>
      <w:r w:rsidRPr="00283ECA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283ECA">
        <w:rPr>
          <w:rFonts w:ascii="Times New Roman" w:hAnsi="Times New Roman" w:cs="Times New Roman"/>
          <w:sz w:val="28"/>
          <w:szCs w:val="28"/>
        </w:rPr>
        <w:t>, ремонтных, монтажно-наладочных организаций, входящих в состав ГПО «</w:t>
      </w:r>
      <w:proofErr w:type="spellStart"/>
      <w:r w:rsidRPr="00283ECA"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 w:rsidRPr="00283ECA">
        <w:rPr>
          <w:rFonts w:ascii="Times New Roman" w:hAnsi="Times New Roman" w:cs="Times New Roman"/>
          <w:sz w:val="28"/>
          <w:szCs w:val="28"/>
        </w:rPr>
        <w:t xml:space="preserve">», (далее – конференция) направлена на реализацию </w:t>
      </w:r>
      <w:r w:rsidR="00753623">
        <w:rPr>
          <w:rFonts w:ascii="Times New Roman" w:hAnsi="Times New Roman" w:cs="Times New Roman"/>
          <w:sz w:val="28"/>
          <w:szCs w:val="28"/>
        </w:rPr>
        <w:t>основных направлений молодежной политик</w:t>
      </w:r>
      <w:r w:rsidR="00BA0EFB">
        <w:rPr>
          <w:rFonts w:ascii="Times New Roman" w:hAnsi="Times New Roman" w:cs="Times New Roman"/>
          <w:sz w:val="28"/>
          <w:szCs w:val="28"/>
        </w:rPr>
        <w:t>и</w:t>
      </w:r>
      <w:r w:rsidR="00753623">
        <w:rPr>
          <w:rFonts w:ascii="Times New Roman" w:hAnsi="Times New Roman" w:cs="Times New Roman"/>
          <w:sz w:val="28"/>
          <w:szCs w:val="28"/>
        </w:rPr>
        <w:t xml:space="preserve"> в системе Министерства энергетики Республики Беларусь, активное вовлечение молодежи в решении производственных задач и </w:t>
      </w:r>
      <w:r w:rsidRPr="00283ECA">
        <w:rPr>
          <w:rFonts w:ascii="Times New Roman" w:hAnsi="Times New Roman" w:cs="Times New Roman"/>
          <w:sz w:val="28"/>
          <w:szCs w:val="28"/>
        </w:rPr>
        <w:t>формированию перспективного кадрового резерва предприяти</w:t>
      </w:r>
      <w:r w:rsidR="00753623">
        <w:rPr>
          <w:rFonts w:ascii="Times New Roman" w:hAnsi="Times New Roman" w:cs="Times New Roman"/>
          <w:sz w:val="28"/>
          <w:szCs w:val="28"/>
        </w:rPr>
        <w:t>й и организаций отрасли</w:t>
      </w:r>
      <w:r w:rsidRPr="00283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1.2. Учредителями и организаторами (далее – организации-учредители) конференции являются:</w:t>
      </w:r>
    </w:p>
    <w:p w:rsidR="009F02A4" w:rsidRDefault="00283ECA" w:rsidP="009F02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РУП «</w:t>
      </w:r>
      <w:proofErr w:type="spellStart"/>
      <w:r w:rsidRPr="00283ECA">
        <w:rPr>
          <w:rFonts w:ascii="Times New Roman" w:hAnsi="Times New Roman" w:cs="Times New Roman"/>
          <w:sz w:val="28"/>
          <w:szCs w:val="28"/>
        </w:rPr>
        <w:t>Белнипиэнергопром</w:t>
      </w:r>
      <w:proofErr w:type="spellEnd"/>
      <w:r w:rsidRPr="00283ECA">
        <w:rPr>
          <w:rFonts w:ascii="Times New Roman" w:hAnsi="Times New Roman" w:cs="Times New Roman"/>
          <w:sz w:val="28"/>
          <w:szCs w:val="28"/>
        </w:rPr>
        <w:t>»;</w:t>
      </w:r>
    </w:p>
    <w:p w:rsidR="009F02A4" w:rsidRPr="00283ECA" w:rsidRDefault="00283ECA" w:rsidP="009F02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 </w:t>
      </w:r>
      <w:r w:rsidR="009F02A4" w:rsidRPr="00283ECA">
        <w:rPr>
          <w:rFonts w:ascii="Times New Roman" w:hAnsi="Times New Roman" w:cs="Times New Roman"/>
          <w:sz w:val="28"/>
          <w:szCs w:val="28"/>
        </w:rPr>
        <w:t>- РУП «</w:t>
      </w:r>
      <w:proofErr w:type="spellStart"/>
      <w:r w:rsidR="009F02A4" w:rsidRPr="00283ECA">
        <w:rPr>
          <w:rFonts w:ascii="Times New Roman" w:hAnsi="Times New Roman" w:cs="Times New Roman"/>
          <w:sz w:val="28"/>
          <w:szCs w:val="28"/>
        </w:rPr>
        <w:t>Белэнергосетьпроект</w:t>
      </w:r>
      <w:proofErr w:type="spellEnd"/>
      <w:r w:rsidR="009F02A4" w:rsidRPr="00283ECA">
        <w:rPr>
          <w:rFonts w:ascii="Times New Roman" w:hAnsi="Times New Roman" w:cs="Times New Roman"/>
          <w:sz w:val="28"/>
          <w:szCs w:val="28"/>
        </w:rPr>
        <w:t>»</w:t>
      </w:r>
      <w:r w:rsidR="005E772C">
        <w:rPr>
          <w:rFonts w:ascii="Times New Roman" w:hAnsi="Times New Roman" w:cs="Times New Roman"/>
          <w:sz w:val="28"/>
          <w:szCs w:val="28"/>
        </w:rPr>
        <w:t>;</w:t>
      </w:r>
    </w:p>
    <w:p w:rsidR="004E6951" w:rsidRDefault="004E6951" w:rsidP="004E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РУП «БЕЛТЭИ»</w:t>
      </w:r>
      <w:r w:rsidR="005E772C">
        <w:rPr>
          <w:rFonts w:ascii="Times New Roman" w:hAnsi="Times New Roman" w:cs="Times New Roman"/>
          <w:sz w:val="28"/>
          <w:szCs w:val="28"/>
        </w:rPr>
        <w:t>.</w:t>
      </w:r>
    </w:p>
    <w:p w:rsidR="00DF5525" w:rsidRDefault="00321F8A" w:rsidP="004E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конференции оказывают</w:t>
      </w:r>
      <w:r w:rsidR="00DF5525">
        <w:rPr>
          <w:rFonts w:ascii="Times New Roman" w:hAnsi="Times New Roman" w:cs="Times New Roman"/>
          <w:sz w:val="28"/>
          <w:szCs w:val="28"/>
        </w:rPr>
        <w:t>:</w:t>
      </w:r>
    </w:p>
    <w:p w:rsidR="005E772C" w:rsidRDefault="005E772C" w:rsidP="005E77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F8A">
        <w:rPr>
          <w:rFonts w:ascii="Times New Roman" w:hAnsi="Times New Roman" w:cs="Times New Roman"/>
          <w:sz w:val="28"/>
          <w:szCs w:val="28"/>
        </w:rPr>
        <w:t>Г</w:t>
      </w:r>
      <w:r w:rsidR="00B072EE">
        <w:rPr>
          <w:rFonts w:ascii="Times New Roman" w:hAnsi="Times New Roman" w:cs="Times New Roman"/>
          <w:sz w:val="28"/>
          <w:szCs w:val="28"/>
        </w:rPr>
        <w:t xml:space="preserve">осударственное производственное объединение электроэнергетики </w:t>
      </w:r>
      <w:r w:rsidR="00321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F8A"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 w:rsidR="00321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72C" w:rsidRDefault="005E772C" w:rsidP="005E77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420911">
        <w:rPr>
          <w:rFonts w:ascii="Times New Roman" w:hAnsi="Times New Roman" w:cs="Times New Roman"/>
          <w:sz w:val="28"/>
          <w:szCs w:val="28"/>
        </w:rPr>
        <w:t>елорусский профсоюз работников энергетики, газовой и топливной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72C" w:rsidRDefault="005E772C" w:rsidP="005E77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«Энергетика Беларуси»</w:t>
      </w:r>
      <w:r w:rsidR="00A335E2">
        <w:rPr>
          <w:rFonts w:ascii="Times New Roman" w:hAnsi="Times New Roman" w:cs="Times New Roman"/>
          <w:sz w:val="28"/>
          <w:szCs w:val="28"/>
        </w:rPr>
        <w:t>;</w:t>
      </w:r>
    </w:p>
    <w:p w:rsidR="00A335E2" w:rsidRDefault="00A335E2" w:rsidP="005E77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профсоюзная организация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Белнипиэнергопром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E772C" w:rsidRDefault="00321F8A" w:rsidP="00303F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76" w:rsidRPr="00283ECA" w:rsidRDefault="00283ECA" w:rsidP="00303F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1.3. </w:t>
      </w:r>
      <w:r w:rsidR="00303F76" w:rsidRPr="00283ECA">
        <w:rPr>
          <w:rFonts w:ascii="Times New Roman" w:hAnsi="Times New Roman" w:cs="Times New Roman"/>
          <w:sz w:val="28"/>
          <w:szCs w:val="28"/>
        </w:rPr>
        <w:t>Ежегодно, руково</w:t>
      </w:r>
      <w:r w:rsidR="00A40F1D">
        <w:rPr>
          <w:rFonts w:ascii="Times New Roman" w:hAnsi="Times New Roman" w:cs="Times New Roman"/>
          <w:sz w:val="28"/>
          <w:szCs w:val="28"/>
        </w:rPr>
        <w:t>дител</w:t>
      </w:r>
      <w:r w:rsidR="004F4CCA">
        <w:rPr>
          <w:rFonts w:ascii="Times New Roman" w:hAnsi="Times New Roman" w:cs="Times New Roman"/>
          <w:sz w:val="28"/>
          <w:szCs w:val="28"/>
        </w:rPr>
        <w:t>и</w:t>
      </w:r>
      <w:r w:rsidR="00303F76" w:rsidRPr="00283ECA">
        <w:rPr>
          <w:rFonts w:ascii="Times New Roman" w:hAnsi="Times New Roman" w:cs="Times New Roman"/>
          <w:sz w:val="28"/>
          <w:szCs w:val="28"/>
        </w:rPr>
        <w:t xml:space="preserve"> </w:t>
      </w:r>
      <w:r w:rsidR="00807CA9">
        <w:rPr>
          <w:rFonts w:ascii="Times New Roman" w:hAnsi="Times New Roman" w:cs="Times New Roman"/>
          <w:sz w:val="28"/>
          <w:szCs w:val="28"/>
        </w:rPr>
        <w:t>предприятий</w:t>
      </w:r>
      <w:r w:rsidR="00303F76" w:rsidRPr="00283ECA">
        <w:rPr>
          <w:rFonts w:ascii="Times New Roman" w:hAnsi="Times New Roman" w:cs="Times New Roman"/>
          <w:sz w:val="28"/>
          <w:szCs w:val="28"/>
        </w:rPr>
        <w:t xml:space="preserve">-учредителей, </w:t>
      </w:r>
      <w:r w:rsidR="00807CA9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303F76" w:rsidRPr="00283ECA">
        <w:rPr>
          <w:rFonts w:ascii="Times New Roman" w:hAnsi="Times New Roman" w:cs="Times New Roman"/>
          <w:sz w:val="28"/>
          <w:szCs w:val="28"/>
        </w:rPr>
        <w:t>определя</w:t>
      </w:r>
      <w:r w:rsidR="004F4CCA">
        <w:rPr>
          <w:rFonts w:ascii="Times New Roman" w:hAnsi="Times New Roman" w:cs="Times New Roman"/>
          <w:sz w:val="28"/>
          <w:szCs w:val="28"/>
        </w:rPr>
        <w:t>ют</w:t>
      </w:r>
      <w:r w:rsidR="00303F76" w:rsidRPr="00283ECA">
        <w:rPr>
          <w:rFonts w:ascii="Times New Roman" w:hAnsi="Times New Roman" w:cs="Times New Roman"/>
          <w:sz w:val="28"/>
          <w:szCs w:val="28"/>
        </w:rPr>
        <w:t xml:space="preserve"> </w:t>
      </w:r>
      <w:r w:rsidR="00807CA9">
        <w:rPr>
          <w:rFonts w:ascii="Times New Roman" w:hAnsi="Times New Roman" w:cs="Times New Roman"/>
          <w:sz w:val="28"/>
          <w:szCs w:val="28"/>
        </w:rPr>
        <w:t>о</w:t>
      </w:r>
      <w:r w:rsidR="009F02A4">
        <w:rPr>
          <w:rFonts w:ascii="Times New Roman" w:hAnsi="Times New Roman" w:cs="Times New Roman"/>
          <w:sz w:val="28"/>
          <w:szCs w:val="28"/>
        </w:rPr>
        <w:t>рганизатор</w:t>
      </w:r>
      <w:r w:rsidR="004F4CCA">
        <w:rPr>
          <w:rFonts w:ascii="Times New Roman" w:hAnsi="Times New Roman" w:cs="Times New Roman"/>
          <w:sz w:val="28"/>
          <w:szCs w:val="28"/>
        </w:rPr>
        <w:t>а</w:t>
      </w:r>
      <w:r w:rsidR="009F02A4">
        <w:rPr>
          <w:rFonts w:ascii="Times New Roman" w:hAnsi="Times New Roman" w:cs="Times New Roman"/>
          <w:sz w:val="28"/>
          <w:szCs w:val="28"/>
        </w:rPr>
        <w:t xml:space="preserve"> </w:t>
      </w:r>
      <w:r w:rsidR="00A40F1D">
        <w:rPr>
          <w:rFonts w:ascii="Times New Roman" w:hAnsi="Times New Roman" w:cs="Times New Roman"/>
          <w:sz w:val="28"/>
          <w:szCs w:val="28"/>
        </w:rPr>
        <w:t>молодежно</w:t>
      </w:r>
      <w:r w:rsidR="009F02A4">
        <w:rPr>
          <w:rFonts w:ascii="Times New Roman" w:hAnsi="Times New Roman" w:cs="Times New Roman"/>
          <w:sz w:val="28"/>
          <w:szCs w:val="28"/>
        </w:rPr>
        <w:t>го</w:t>
      </w:r>
      <w:r w:rsidR="00A40F1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F02A4">
        <w:rPr>
          <w:rFonts w:ascii="Times New Roman" w:hAnsi="Times New Roman" w:cs="Times New Roman"/>
          <w:sz w:val="28"/>
          <w:szCs w:val="28"/>
        </w:rPr>
        <w:t>я</w:t>
      </w:r>
      <w:r w:rsidR="00A40F1D">
        <w:rPr>
          <w:rFonts w:ascii="Times New Roman" w:hAnsi="Times New Roman" w:cs="Times New Roman"/>
          <w:sz w:val="28"/>
          <w:szCs w:val="28"/>
        </w:rPr>
        <w:t xml:space="preserve"> и </w:t>
      </w:r>
      <w:r w:rsidR="00807CA9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A40F1D">
        <w:rPr>
          <w:rFonts w:ascii="Times New Roman" w:hAnsi="Times New Roman" w:cs="Times New Roman"/>
          <w:sz w:val="28"/>
          <w:szCs w:val="28"/>
        </w:rPr>
        <w:t>регламент его проведени</w:t>
      </w:r>
      <w:r w:rsidR="009F02A4">
        <w:rPr>
          <w:rFonts w:ascii="Times New Roman" w:hAnsi="Times New Roman" w:cs="Times New Roman"/>
          <w:sz w:val="28"/>
          <w:szCs w:val="28"/>
        </w:rPr>
        <w:t>я</w:t>
      </w:r>
      <w:r w:rsidR="00303F76" w:rsidRPr="00283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F76" w:rsidRPr="00283ECA" w:rsidRDefault="00303F76" w:rsidP="00303F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3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3ECA">
        <w:rPr>
          <w:rFonts w:ascii="Times New Roman" w:hAnsi="Times New Roman" w:cs="Times New Roman"/>
          <w:sz w:val="28"/>
          <w:szCs w:val="28"/>
        </w:rPr>
        <w:t>.</w:t>
      </w:r>
      <w:r w:rsidR="004F4CCA">
        <w:rPr>
          <w:rFonts w:ascii="Times New Roman" w:hAnsi="Times New Roman" w:cs="Times New Roman"/>
          <w:sz w:val="28"/>
          <w:szCs w:val="28"/>
        </w:rPr>
        <w:t xml:space="preserve">  В 2023 году о</w:t>
      </w:r>
      <w:r w:rsidRPr="00283ECA">
        <w:rPr>
          <w:rFonts w:ascii="Times New Roman" w:hAnsi="Times New Roman" w:cs="Times New Roman"/>
          <w:sz w:val="28"/>
          <w:szCs w:val="28"/>
        </w:rPr>
        <w:t>тветственн</w:t>
      </w:r>
      <w:r w:rsidR="00C677B9">
        <w:rPr>
          <w:rFonts w:ascii="Times New Roman" w:hAnsi="Times New Roman" w:cs="Times New Roman"/>
          <w:sz w:val="28"/>
          <w:szCs w:val="28"/>
        </w:rPr>
        <w:t>ой организацией</w:t>
      </w:r>
      <w:r w:rsidRPr="00283ECA">
        <w:rPr>
          <w:rFonts w:ascii="Times New Roman" w:hAnsi="Times New Roman" w:cs="Times New Roman"/>
          <w:sz w:val="28"/>
          <w:szCs w:val="28"/>
        </w:rPr>
        <w:t xml:space="preserve"> за </w:t>
      </w:r>
      <w:r w:rsidR="00376B00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 w:rsidR="00C677B9">
        <w:rPr>
          <w:rFonts w:ascii="Times New Roman" w:hAnsi="Times New Roman" w:cs="Times New Roman"/>
          <w:sz w:val="28"/>
          <w:szCs w:val="28"/>
        </w:rPr>
        <w:t>научно-производственной конференции</w:t>
      </w:r>
      <w:r w:rsidR="00A40F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76B00">
        <w:rPr>
          <w:rFonts w:ascii="Times New Roman" w:hAnsi="Times New Roman" w:cs="Times New Roman"/>
          <w:sz w:val="28"/>
          <w:szCs w:val="28"/>
        </w:rPr>
        <w:t>основополагающими документами молодежного форума</w:t>
      </w:r>
      <w:r w:rsidR="00C677B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07CA9" w:rsidRPr="00807CA9">
        <w:rPr>
          <w:rFonts w:ascii="Times New Roman" w:hAnsi="Times New Roman" w:cs="Times New Roman"/>
          <w:sz w:val="28"/>
          <w:szCs w:val="28"/>
        </w:rPr>
        <w:t xml:space="preserve"> </w:t>
      </w:r>
      <w:r w:rsidR="00807CA9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="00807CA9">
        <w:rPr>
          <w:rFonts w:ascii="Times New Roman" w:hAnsi="Times New Roman" w:cs="Times New Roman"/>
          <w:sz w:val="28"/>
          <w:szCs w:val="28"/>
        </w:rPr>
        <w:t>Белнипиэнергопром</w:t>
      </w:r>
      <w:proofErr w:type="spellEnd"/>
      <w:r w:rsidR="00807CA9">
        <w:rPr>
          <w:rFonts w:ascii="Times New Roman" w:hAnsi="Times New Roman" w:cs="Times New Roman"/>
          <w:sz w:val="28"/>
          <w:szCs w:val="28"/>
        </w:rPr>
        <w:t>»</w:t>
      </w:r>
      <w:r w:rsidR="00C677B9">
        <w:rPr>
          <w:rFonts w:ascii="Times New Roman" w:hAnsi="Times New Roman" w:cs="Times New Roman"/>
          <w:sz w:val="28"/>
          <w:szCs w:val="28"/>
        </w:rPr>
        <w:t>.</w:t>
      </w:r>
      <w:r w:rsidR="0080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303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CA">
        <w:rPr>
          <w:rFonts w:ascii="Times New Roman" w:hAnsi="Times New Roman" w:cs="Times New Roman"/>
          <w:b/>
          <w:sz w:val="28"/>
          <w:szCs w:val="28"/>
        </w:rPr>
        <w:t>2. Цель и задачи конференции</w:t>
      </w:r>
    </w:p>
    <w:p w:rsidR="00283ECA" w:rsidRPr="00DE004B" w:rsidRDefault="00283ECA" w:rsidP="0028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2.1. Цель конференции – </w:t>
      </w:r>
      <w:r w:rsidR="007E19CA">
        <w:rPr>
          <w:rFonts w:ascii="Times New Roman" w:hAnsi="Times New Roman" w:cs="Times New Roman"/>
          <w:sz w:val="28"/>
          <w:szCs w:val="28"/>
        </w:rPr>
        <w:t>создание площадки для профессиональной самореализации молодых специалистов и их участия в решении актуальных проблем предприятий и организаций электроэнергетической отрасли, определени</w:t>
      </w:r>
      <w:r w:rsidR="00376B00">
        <w:rPr>
          <w:rFonts w:ascii="Times New Roman" w:hAnsi="Times New Roman" w:cs="Times New Roman"/>
          <w:sz w:val="28"/>
          <w:szCs w:val="28"/>
        </w:rPr>
        <w:t>е</w:t>
      </w:r>
      <w:r w:rsidR="007E19CA">
        <w:rPr>
          <w:rFonts w:ascii="Times New Roman" w:hAnsi="Times New Roman" w:cs="Times New Roman"/>
          <w:sz w:val="28"/>
          <w:szCs w:val="28"/>
        </w:rPr>
        <w:t xml:space="preserve"> перспектив ее развития. </w:t>
      </w:r>
      <w:r w:rsidRPr="00283ECA">
        <w:rPr>
          <w:rFonts w:ascii="Times New Roman" w:hAnsi="Times New Roman" w:cs="Times New Roman"/>
          <w:sz w:val="28"/>
          <w:szCs w:val="28"/>
        </w:rPr>
        <w:t>стимулирование исследовательской работы, развития и реализация инновационного потенциала молодежи</w:t>
      </w:r>
      <w:r w:rsidR="00376B00">
        <w:rPr>
          <w:rFonts w:ascii="Times New Roman" w:hAnsi="Times New Roman" w:cs="Times New Roman"/>
          <w:sz w:val="28"/>
          <w:szCs w:val="28"/>
        </w:rPr>
        <w:t>.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lastRenderedPageBreak/>
        <w:t>2.2. Задачи конференции: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выявление новых идей и поддержка перспективных</w:t>
      </w:r>
      <w:r w:rsidR="00F213E3">
        <w:rPr>
          <w:rFonts w:ascii="Times New Roman" w:hAnsi="Times New Roman" w:cs="Times New Roman"/>
          <w:sz w:val="28"/>
          <w:szCs w:val="28"/>
        </w:rPr>
        <w:t xml:space="preserve"> </w:t>
      </w:r>
      <w:r w:rsidR="00293C25">
        <w:rPr>
          <w:rFonts w:ascii="Times New Roman" w:hAnsi="Times New Roman" w:cs="Times New Roman"/>
          <w:sz w:val="28"/>
          <w:szCs w:val="28"/>
        </w:rPr>
        <w:t xml:space="preserve">молодых специалистов и их </w:t>
      </w:r>
      <w:r w:rsidRPr="00283ECA">
        <w:rPr>
          <w:rFonts w:ascii="Times New Roman" w:hAnsi="Times New Roman" w:cs="Times New Roman"/>
          <w:sz w:val="28"/>
          <w:szCs w:val="28"/>
        </w:rPr>
        <w:t>работ</w:t>
      </w:r>
      <w:r w:rsidR="00293C25">
        <w:rPr>
          <w:rFonts w:ascii="Times New Roman" w:hAnsi="Times New Roman" w:cs="Times New Roman"/>
          <w:sz w:val="28"/>
          <w:szCs w:val="28"/>
        </w:rPr>
        <w:t>,</w:t>
      </w:r>
      <w:r w:rsidRPr="00283ECA">
        <w:rPr>
          <w:rFonts w:ascii="Times New Roman" w:hAnsi="Times New Roman" w:cs="Times New Roman"/>
          <w:sz w:val="28"/>
          <w:szCs w:val="28"/>
        </w:rPr>
        <w:t xml:space="preserve"> способствующих росту научно-технического потенциала предприятий, повышению качества выпускаемой продукции и оказываемых услуг;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раскрытие творческих и организаторских способностей, лидерских компетенций, совершенствование профессиональных навыков </w:t>
      </w:r>
      <w:r w:rsidR="00303F76">
        <w:rPr>
          <w:rFonts w:ascii="Times New Roman" w:hAnsi="Times New Roman" w:cs="Times New Roman"/>
          <w:sz w:val="28"/>
          <w:szCs w:val="28"/>
        </w:rPr>
        <w:t>молодежи</w:t>
      </w:r>
      <w:r w:rsidRPr="00283ECA">
        <w:rPr>
          <w:rFonts w:ascii="Times New Roman" w:hAnsi="Times New Roman" w:cs="Times New Roman"/>
          <w:sz w:val="28"/>
          <w:szCs w:val="28"/>
        </w:rPr>
        <w:t>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мобилизация и презентация научно-исследовательского и интеллектуального потенциала </w:t>
      </w:r>
      <w:r w:rsidR="00303F76">
        <w:rPr>
          <w:rFonts w:ascii="Times New Roman" w:hAnsi="Times New Roman" w:cs="Times New Roman"/>
          <w:sz w:val="28"/>
          <w:szCs w:val="28"/>
        </w:rPr>
        <w:t>молодежи</w:t>
      </w:r>
      <w:r w:rsidRPr="00283E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повышение мотивации молодых </w:t>
      </w:r>
      <w:r w:rsidR="00303F76">
        <w:rPr>
          <w:rFonts w:ascii="Times New Roman" w:hAnsi="Times New Roman" w:cs="Times New Roman"/>
          <w:sz w:val="28"/>
          <w:szCs w:val="28"/>
        </w:rPr>
        <w:t>работников</w:t>
      </w:r>
      <w:r w:rsidRPr="00283ECA">
        <w:rPr>
          <w:rFonts w:ascii="Times New Roman" w:hAnsi="Times New Roman" w:cs="Times New Roman"/>
          <w:sz w:val="28"/>
          <w:szCs w:val="28"/>
        </w:rPr>
        <w:t xml:space="preserve"> к активному участию в деятельности организаций, заинтересованности в высоких показателях результативности и эффективности;</w:t>
      </w:r>
    </w:p>
    <w:p w:rsid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заинтересованность нанимателей и общественных организаций </w:t>
      </w:r>
      <w:r w:rsidR="00303F76">
        <w:rPr>
          <w:rFonts w:ascii="Times New Roman" w:hAnsi="Times New Roman" w:cs="Times New Roman"/>
          <w:sz w:val="28"/>
          <w:szCs w:val="28"/>
        </w:rPr>
        <w:t>в</w:t>
      </w:r>
      <w:r w:rsidRPr="00283ECA"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303F76">
        <w:rPr>
          <w:rFonts w:ascii="Times New Roman" w:hAnsi="Times New Roman" w:cs="Times New Roman"/>
          <w:sz w:val="28"/>
          <w:szCs w:val="28"/>
        </w:rPr>
        <w:t>х</w:t>
      </w:r>
      <w:r w:rsidRPr="00283ECA">
        <w:rPr>
          <w:rFonts w:ascii="Times New Roman" w:hAnsi="Times New Roman" w:cs="Times New Roman"/>
          <w:sz w:val="28"/>
          <w:szCs w:val="28"/>
        </w:rPr>
        <w:t xml:space="preserve"> инициатива</w:t>
      </w:r>
      <w:r w:rsidR="00303F76">
        <w:rPr>
          <w:rFonts w:ascii="Times New Roman" w:hAnsi="Times New Roman" w:cs="Times New Roman"/>
          <w:sz w:val="28"/>
          <w:szCs w:val="28"/>
        </w:rPr>
        <w:t>х</w:t>
      </w:r>
      <w:r w:rsidRPr="00283ECA">
        <w:rPr>
          <w:rFonts w:ascii="Times New Roman" w:hAnsi="Times New Roman" w:cs="Times New Roman"/>
          <w:sz w:val="28"/>
          <w:szCs w:val="28"/>
        </w:rPr>
        <w:t xml:space="preserve">, повышение их </w:t>
      </w:r>
      <w:r w:rsidR="005368DF">
        <w:rPr>
          <w:rFonts w:ascii="Times New Roman" w:hAnsi="Times New Roman" w:cs="Times New Roman"/>
          <w:sz w:val="28"/>
          <w:szCs w:val="28"/>
        </w:rPr>
        <w:t xml:space="preserve">вклада </w:t>
      </w:r>
      <w:r w:rsidRPr="00283ECA">
        <w:rPr>
          <w:rFonts w:ascii="Times New Roman" w:hAnsi="Times New Roman" w:cs="Times New Roman"/>
          <w:sz w:val="28"/>
          <w:szCs w:val="28"/>
        </w:rPr>
        <w:t xml:space="preserve">в развитии творческого потенциала </w:t>
      </w:r>
      <w:r w:rsidR="00303F76">
        <w:rPr>
          <w:rFonts w:ascii="Times New Roman" w:hAnsi="Times New Roman" w:cs="Times New Roman"/>
          <w:sz w:val="28"/>
          <w:szCs w:val="28"/>
        </w:rPr>
        <w:t>молодежи</w:t>
      </w:r>
      <w:r w:rsidR="00F213E3">
        <w:rPr>
          <w:rFonts w:ascii="Times New Roman" w:hAnsi="Times New Roman" w:cs="Times New Roman"/>
          <w:sz w:val="28"/>
          <w:szCs w:val="28"/>
        </w:rPr>
        <w:t>;</w:t>
      </w:r>
    </w:p>
    <w:p w:rsidR="00F213E3" w:rsidRPr="00283ECA" w:rsidRDefault="00F213E3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научно-производственной конференции как прогрессивной формы развития на уровне предприятий и организаций отрасли.</w:t>
      </w:r>
    </w:p>
    <w:p w:rsidR="00283ECA" w:rsidRPr="00DE004B" w:rsidRDefault="00283ECA" w:rsidP="0028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303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CA">
        <w:rPr>
          <w:rFonts w:ascii="Times New Roman" w:hAnsi="Times New Roman" w:cs="Times New Roman"/>
          <w:b/>
          <w:sz w:val="28"/>
          <w:szCs w:val="28"/>
        </w:rPr>
        <w:t>3. Участники конференции</w:t>
      </w:r>
    </w:p>
    <w:p w:rsidR="00283ECA" w:rsidRPr="00283ECA" w:rsidRDefault="00283ECA" w:rsidP="0028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283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3.1. Участники конференции:</w:t>
      </w:r>
    </w:p>
    <w:p w:rsidR="00283ECA" w:rsidRPr="00283ECA" w:rsidRDefault="00283ECA" w:rsidP="00283EC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молодые </w:t>
      </w:r>
      <w:r w:rsidR="00355203">
        <w:rPr>
          <w:rFonts w:ascii="Times New Roman" w:hAnsi="Times New Roman" w:cs="Times New Roman"/>
          <w:sz w:val="28"/>
          <w:szCs w:val="28"/>
        </w:rPr>
        <w:t>работники</w:t>
      </w:r>
      <w:r w:rsidRPr="00283EC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F5BAE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283ECA">
        <w:rPr>
          <w:rFonts w:ascii="Times New Roman" w:hAnsi="Times New Roman" w:cs="Times New Roman"/>
          <w:sz w:val="28"/>
          <w:szCs w:val="28"/>
        </w:rPr>
        <w:t>, входящих в состав ГПО «</w:t>
      </w:r>
      <w:proofErr w:type="spellStart"/>
      <w:r w:rsidRPr="00283ECA"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 w:rsidRPr="00283ECA">
        <w:rPr>
          <w:rFonts w:ascii="Times New Roman" w:hAnsi="Times New Roman" w:cs="Times New Roman"/>
          <w:sz w:val="28"/>
          <w:szCs w:val="28"/>
        </w:rPr>
        <w:t>»;</w:t>
      </w:r>
    </w:p>
    <w:p w:rsidR="00283ECA" w:rsidRPr="00283ECA" w:rsidRDefault="00283ECA" w:rsidP="00283E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9A1244">
        <w:rPr>
          <w:rFonts w:ascii="Times New Roman" w:hAnsi="Times New Roman" w:cs="Times New Roman"/>
          <w:sz w:val="28"/>
          <w:szCs w:val="28"/>
        </w:rPr>
        <w:t>партнеров, заказчиков от Российской Федерации</w:t>
      </w:r>
      <w:r w:rsidRPr="00283ECA">
        <w:rPr>
          <w:rFonts w:ascii="Times New Roman" w:hAnsi="Times New Roman" w:cs="Times New Roman"/>
          <w:sz w:val="28"/>
          <w:szCs w:val="28"/>
        </w:rPr>
        <w:t>;</w:t>
      </w:r>
    </w:p>
    <w:p w:rsidR="009A1244" w:rsidRPr="009A1244" w:rsidRDefault="00283ECA" w:rsidP="009A124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</w:t>
      </w:r>
      <w:r w:rsidR="009A1244" w:rsidRPr="009A1244">
        <w:rPr>
          <w:rFonts w:ascii="Times New Roman" w:hAnsi="Times New Roman" w:cs="Times New Roman"/>
          <w:sz w:val="28"/>
          <w:szCs w:val="28"/>
        </w:rPr>
        <w:t xml:space="preserve"> приглашённые;</w:t>
      </w:r>
    </w:p>
    <w:p w:rsidR="00620748" w:rsidRDefault="00620748" w:rsidP="009666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85A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конференции – молодые работники</w:t>
      </w:r>
      <w:r w:rsidR="009F5BAE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>
        <w:rPr>
          <w:rFonts w:ascii="Times New Roman" w:hAnsi="Times New Roman" w:cs="Times New Roman"/>
          <w:sz w:val="28"/>
          <w:szCs w:val="28"/>
        </w:rPr>
        <w:t xml:space="preserve"> проходят предварительный отбор</w:t>
      </w:r>
      <w:r w:rsidR="005368DF">
        <w:rPr>
          <w:rFonts w:ascii="Times New Roman" w:hAnsi="Times New Roman" w:cs="Times New Roman"/>
          <w:sz w:val="28"/>
          <w:szCs w:val="28"/>
        </w:rPr>
        <w:t xml:space="preserve"> молодежных проектов</w:t>
      </w:r>
      <w:r w:rsidR="00966646" w:rsidRPr="00966646">
        <w:rPr>
          <w:rFonts w:ascii="Times New Roman" w:hAnsi="Times New Roman" w:cs="Times New Roman"/>
          <w:sz w:val="28"/>
          <w:szCs w:val="28"/>
        </w:rPr>
        <w:t xml:space="preserve"> </w:t>
      </w:r>
      <w:r w:rsidR="00966646">
        <w:rPr>
          <w:rFonts w:ascii="Times New Roman" w:hAnsi="Times New Roman" w:cs="Times New Roman"/>
          <w:sz w:val="28"/>
          <w:szCs w:val="28"/>
        </w:rPr>
        <w:t xml:space="preserve">по критериям и тематике проводимых работ </w:t>
      </w:r>
      <w:r>
        <w:rPr>
          <w:rFonts w:ascii="Times New Roman" w:hAnsi="Times New Roman" w:cs="Times New Roman"/>
          <w:sz w:val="28"/>
          <w:szCs w:val="28"/>
        </w:rPr>
        <w:t xml:space="preserve">каждой организации в целях определения </w:t>
      </w:r>
      <w:r w:rsidR="005368DF">
        <w:rPr>
          <w:rFonts w:ascii="Times New Roman" w:hAnsi="Times New Roman" w:cs="Times New Roman"/>
          <w:sz w:val="28"/>
          <w:szCs w:val="28"/>
        </w:rPr>
        <w:t xml:space="preserve">докладчиков </w:t>
      </w:r>
      <w:r w:rsidR="00966646">
        <w:rPr>
          <w:rFonts w:ascii="Times New Roman" w:hAnsi="Times New Roman" w:cs="Times New Roman"/>
          <w:sz w:val="28"/>
          <w:szCs w:val="28"/>
        </w:rPr>
        <w:t>на конференцию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3.</w:t>
      </w:r>
      <w:r w:rsidR="00620748">
        <w:rPr>
          <w:rFonts w:ascii="Times New Roman" w:hAnsi="Times New Roman" w:cs="Times New Roman"/>
          <w:sz w:val="28"/>
          <w:szCs w:val="28"/>
        </w:rPr>
        <w:t>3</w:t>
      </w:r>
      <w:r w:rsidRPr="00283ECA">
        <w:rPr>
          <w:rFonts w:ascii="Times New Roman" w:hAnsi="Times New Roman" w:cs="Times New Roman"/>
          <w:sz w:val="28"/>
          <w:szCs w:val="28"/>
        </w:rPr>
        <w:t xml:space="preserve">. Приглашённые </w:t>
      </w:r>
      <w:r w:rsidR="000864F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283ECA">
        <w:rPr>
          <w:rFonts w:ascii="Times New Roman" w:hAnsi="Times New Roman" w:cs="Times New Roman"/>
          <w:sz w:val="28"/>
          <w:szCs w:val="28"/>
        </w:rPr>
        <w:t xml:space="preserve">имеют возможность присутствовать на конференции, принимать участие в обсуждениях докладов. </w:t>
      </w:r>
    </w:p>
    <w:p w:rsidR="00283ECA" w:rsidRPr="00DE004B" w:rsidRDefault="00283ECA" w:rsidP="0028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620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CA">
        <w:rPr>
          <w:rFonts w:ascii="Times New Roman" w:hAnsi="Times New Roman" w:cs="Times New Roman"/>
          <w:b/>
          <w:sz w:val="28"/>
          <w:szCs w:val="28"/>
        </w:rPr>
        <w:t>4. Содержание конференции и секции конференции</w:t>
      </w:r>
    </w:p>
    <w:p w:rsidR="00283ECA" w:rsidRPr="00DE004B" w:rsidRDefault="00283ECA" w:rsidP="0028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4.1. Основным этапом конференции является работа трех секций: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Секция 1. Теплоэнергетическая;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Секция 2. Электроэнергетическая;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Секция 3. Инновации и современные подходы в проектировании. </w:t>
      </w:r>
    </w:p>
    <w:p w:rsidR="00283ECA" w:rsidRPr="00283ECA" w:rsidRDefault="00283ECA" w:rsidP="00283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4.2. Во время секционного заседания конференции рекомендуется придерживаться следующего порядка проведения:</w:t>
      </w:r>
    </w:p>
    <w:p w:rsidR="00283ECA" w:rsidRPr="00283ECA" w:rsidRDefault="00283ECA" w:rsidP="00283EC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вступительное слово ведущего;</w:t>
      </w:r>
    </w:p>
    <w:p w:rsidR="00283ECA" w:rsidRPr="00283ECA" w:rsidRDefault="00283ECA" w:rsidP="00283EC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доклады участников, вопросы к докладчикам, обсуждение докладов;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подведение итогов конференции, заключительное слово руководителей организаций-учредителей</w:t>
      </w:r>
      <w:r w:rsidR="00E02C90">
        <w:rPr>
          <w:rFonts w:ascii="Times New Roman" w:hAnsi="Times New Roman" w:cs="Times New Roman"/>
          <w:sz w:val="28"/>
          <w:szCs w:val="28"/>
        </w:rPr>
        <w:t>,</w:t>
      </w:r>
      <w:r w:rsidRPr="00283ECA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D65B80">
        <w:rPr>
          <w:rFonts w:ascii="Times New Roman" w:hAnsi="Times New Roman" w:cs="Times New Roman"/>
          <w:sz w:val="28"/>
          <w:szCs w:val="28"/>
        </w:rPr>
        <w:t xml:space="preserve"> и жюри</w:t>
      </w:r>
      <w:r w:rsidRPr="00283ECA">
        <w:rPr>
          <w:rFonts w:ascii="Times New Roman" w:hAnsi="Times New Roman" w:cs="Times New Roman"/>
          <w:sz w:val="28"/>
          <w:szCs w:val="28"/>
        </w:rPr>
        <w:t>.</w:t>
      </w:r>
    </w:p>
    <w:p w:rsidR="00283ECA" w:rsidRPr="00283ECA" w:rsidRDefault="00283ECA" w:rsidP="0028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620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CA">
        <w:rPr>
          <w:rFonts w:ascii="Times New Roman" w:hAnsi="Times New Roman" w:cs="Times New Roman"/>
          <w:b/>
          <w:sz w:val="28"/>
          <w:szCs w:val="28"/>
        </w:rPr>
        <w:t>5. Сроки, условия и порядок проведения конференции</w:t>
      </w:r>
    </w:p>
    <w:p w:rsidR="00283ECA" w:rsidRPr="00DE004B" w:rsidRDefault="00283ECA" w:rsidP="0028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5.1. Научно- производственная конференция проводится ежегодно.</w:t>
      </w:r>
    </w:p>
    <w:p w:rsidR="000864F1" w:rsidRPr="00283ECA" w:rsidRDefault="00283ECA" w:rsidP="000864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5.2. Для участия в конференции </w:t>
      </w:r>
      <w:r w:rsidR="000864F1">
        <w:rPr>
          <w:rFonts w:ascii="Times New Roman" w:hAnsi="Times New Roman" w:cs="Times New Roman"/>
          <w:sz w:val="28"/>
          <w:szCs w:val="28"/>
        </w:rPr>
        <w:t>организациями ГПО «</w:t>
      </w:r>
      <w:proofErr w:type="spellStart"/>
      <w:r w:rsidR="000864F1"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 w:rsidR="000864F1">
        <w:rPr>
          <w:rFonts w:ascii="Times New Roman" w:hAnsi="Times New Roman" w:cs="Times New Roman"/>
          <w:sz w:val="28"/>
          <w:szCs w:val="28"/>
        </w:rPr>
        <w:t xml:space="preserve">» и другими партнерами </w:t>
      </w:r>
      <w:r w:rsidR="000864F1" w:rsidRPr="00283ECA">
        <w:rPr>
          <w:rFonts w:ascii="Times New Roman" w:hAnsi="Times New Roman" w:cs="Times New Roman"/>
          <w:sz w:val="28"/>
          <w:szCs w:val="28"/>
        </w:rPr>
        <w:t>направля</w:t>
      </w:r>
      <w:r w:rsidR="000864F1">
        <w:rPr>
          <w:rFonts w:ascii="Times New Roman" w:hAnsi="Times New Roman" w:cs="Times New Roman"/>
          <w:sz w:val="28"/>
          <w:szCs w:val="28"/>
        </w:rPr>
        <w:t>ется</w:t>
      </w:r>
      <w:r w:rsidR="000864F1" w:rsidRPr="00283EC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864F1">
        <w:rPr>
          <w:rFonts w:ascii="Times New Roman" w:hAnsi="Times New Roman" w:cs="Times New Roman"/>
          <w:sz w:val="28"/>
          <w:szCs w:val="28"/>
        </w:rPr>
        <w:t>а</w:t>
      </w:r>
      <w:r w:rsidR="009A1244">
        <w:rPr>
          <w:rFonts w:ascii="Times New Roman" w:hAnsi="Times New Roman" w:cs="Times New Roman"/>
          <w:sz w:val="28"/>
          <w:szCs w:val="28"/>
        </w:rPr>
        <w:t xml:space="preserve"> в РУП «Белнипиэнергопром</w:t>
      </w:r>
      <w:r w:rsidR="000864F1">
        <w:rPr>
          <w:rFonts w:ascii="Times New Roman" w:hAnsi="Times New Roman" w:cs="Times New Roman"/>
          <w:sz w:val="28"/>
          <w:szCs w:val="28"/>
        </w:rPr>
        <w:t xml:space="preserve"> </w:t>
      </w:r>
      <w:r w:rsidR="000864F1" w:rsidRPr="00283ECA">
        <w:rPr>
          <w:rFonts w:ascii="Times New Roman" w:hAnsi="Times New Roman" w:cs="Times New Roman"/>
          <w:sz w:val="28"/>
          <w:szCs w:val="28"/>
        </w:rPr>
        <w:t>на участие, в которой указыва</w:t>
      </w:r>
      <w:r w:rsidR="000864F1">
        <w:rPr>
          <w:rFonts w:ascii="Times New Roman" w:hAnsi="Times New Roman" w:cs="Times New Roman"/>
          <w:sz w:val="28"/>
          <w:szCs w:val="28"/>
        </w:rPr>
        <w:t>ется</w:t>
      </w:r>
      <w:r w:rsidR="000864F1" w:rsidRPr="00283ECA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0864F1">
        <w:rPr>
          <w:rFonts w:ascii="Times New Roman" w:hAnsi="Times New Roman" w:cs="Times New Roman"/>
          <w:sz w:val="28"/>
          <w:szCs w:val="28"/>
        </w:rPr>
        <w:t xml:space="preserve">и данные </w:t>
      </w:r>
      <w:r w:rsidR="000864F1" w:rsidRPr="00283ECA">
        <w:rPr>
          <w:rFonts w:ascii="Times New Roman" w:hAnsi="Times New Roman" w:cs="Times New Roman"/>
          <w:sz w:val="28"/>
          <w:szCs w:val="28"/>
        </w:rPr>
        <w:t xml:space="preserve">участников, темы докладов, контактные данные </w:t>
      </w:r>
      <w:r w:rsidR="000864F1">
        <w:rPr>
          <w:rFonts w:ascii="Times New Roman" w:hAnsi="Times New Roman" w:cs="Times New Roman"/>
          <w:sz w:val="28"/>
          <w:szCs w:val="28"/>
        </w:rPr>
        <w:t>ответственных от организаций</w:t>
      </w:r>
      <w:r w:rsidR="000864F1" w:rsidRPr="00283ECA">
        <w:rPr>
          <w:rFonts w:ascii="Times New Roman" w:hAnsi="Times New Roman" w:cs="Times New Roman"/>
          <w:sz w:val="28"/>
          <w:szCs w:val="28"/>
        </w:rPr>
        <w:t>.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5.3. Финансирование конференции: проезд до г. Минска, проживание осуществляется направляющей стороной. Все остальные расходы (трансфер до места проведения, питание, кофе-паузы, аренда зала, рекламная продукция, трансфер до г. Минска, проведение спортивно-развлекательных мероприятий) за счет ответственного организатора</w:t>
      </w:r>
      <w:r w:rsidR="009F02A4">
        <w:rPr>
          <w:rFonts w:ascii="Times New Roman" w:hAnsi="Times New Roman" w:cs="Times New Roman"/>
          <w:sz w:val="28"/>
          <w:szCs w:val="28"/>
        </w:rPr>
        <w:t>-учредителя</w:t>
      </w:r>
      <w:r w:rsidRPr="00283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5.4. Каждая организация, не являющейся организатором конференции, для участия может направить в качестве докладчиков не более 3 человек. 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5.5. На конференции устанавливается следующий регламент: на доклад предоставляется до 10 минут, на вопросы и ответа по докладу 4 – 6 минут</w:t>
      </w:r>
      <w:r w:rsidR="009F02A4">
        <w:rPr>
          <w:rFonts w:ascii="Times New Roman" w:hAnsi="Times New Roman" w:cs="Times New Roman"/>
          <w:sz w:val="28"/>
          <w:szCs w:val="28"/>
        </w:rPr>
        <w:t>.</w:t>
      </w:r>
      <w:r w:rsidRPr="0028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5.6. Все участники конференции получают пакет документов </w:t>
      </w:r>
      <w:r w:rsidR="009F02A4">
        <w:rPr>
          <w:rFonts w:ascii="Times New Roman" w:hAnsi="Times New Roman" w:cs="Times New Roman"/>
          <w:sz w:val="28"/>
          <w:szCs w:val="28"/>
        </w:rPr>
        <w:t>при</w:t>
      </w:r>
      <w:r w:rsidRPr="00283ECA">
        <w:rPr>
          <w:rFonts w:ascii="Times New Roman" w:hAnsi="Times New Roman" w:cs="Times New Roman"/>
          <w:sz w:val="28"/>
          <w:szCs w:val="28"/>
        </w:rPr>
        <w:t xml:space="preserve"> регистрации.</w:t>
      </w:r>
      <w:r w:rsidRPr="00283ECA">
        <w:rPr>
          <w:rFonts w:ascii="Times New Roman" w:hAnsi="Times New Roman" w:cs="Times New Roman"/>
          <w:sz w:val="28"/>
          <w:szCs w:val="28"/>
        </w:rPr>
        <w:tab/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620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CA">
        <w:rPr>
          <w:rFonts w:ascii="Times New Roman" w:hAnsi="Times New Roman" w:cs="Times New Roman"/>
          <w:b/>
          <w:sz w:val="28"/>
          <w:szCs w:val="28"/>
        </w:rPr>
        <w:t>6. Результаты конференции и награждение участников</w:t>
      </w:r>
    </w:p>
    <w:p w:rsidR="00283ECA" w:rsidRPr="00DE004B" w:rsidRDefault="00283ECA" w:rsidP="0028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6.1. Состав жюри формируется из представителей </w:t>
      </w:r>
      <w:r w:rsidR="00620748">
        <w:rPr>
          <w:rFonts w:ascii="Times New Roman" w:hAnsi="Times New Roman" w:cs="Times New Roman"/>
          <w:sz w:val="28"/>
          <w:szCs w:val="28"/>
        </w:rPr>
        <w:t xml:space="preserve">организаций – учредителей </w:t>
      </w:r>
      <w:r w:rsidRPr="00283ECA">
        <w:rPr>
          <w:rFonts w:ascii="Times New Roman" w:hAnsi="Times New Roman" w:cs="Times New Roman"/>
          <w:sz w:val="28"/>
          <w:szCs w:val="28"/>
        </w:rPr>
        <w:t>по два представителя от каждого предприятия.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6.2. По итогам конференции, после выступления докладчиков, жюри проводит заседание и путем голосования определяет победителей по следующим номинациям: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Лучший исследовательский доклад. </w:t>
      </w:r>
      <w:r w:rsidRPr="00283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3ECA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Лучший исследовательский доклад. </w:t>
      </w:r>
      <w:r w:rsidRPr="00283E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3ECA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Лучший исследовательский доклад. </w:t>
      </w:r>
      <w:r w:rsidRPr="00283E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3ECA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Лучший производственный доклад. </w:t>
      </w:r>
      <w:r w:rsidRPr="00283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3ECA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Лучший производственный доклад. </w:t>
      </w:r>
      <w:r w:rsidRPr="00283E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3ECA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283ECA" w:rsidRPr="00283ECA" w:rsidRDefault="00283ECA" w:rsidP="0028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 xml:space="preserve">- Лучший производственный доклад. </w:t>
      </w:r>
      <w:r w:rsidRPr="00283E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3ECA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283ECA" w:rsidRPr="00283ECA" w:rsidRDefault="00283ECA" w:rsidP="00283ECA">
      <w:pPr>
        <w:spacing w:after="0" w:line="240" w:lineRule="auto"/>
        <w:ind w:left="-11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6.3. В рамках конференции жюри имеет право ввести дополнительные номинации:</w:t>
      </w:r>
    </w:p>
    <w:p w:rsidR="00283ECA" w:rsidRPr="00283ECA" w:rsidRDefault="00283ECA" w:rsidP="00283ECA">
      <w:pPr>
        <w:spacing w:after="0" w:line="240" w:lineRule="auto"/>
        <w:ind w:left="-11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Лучшее выступление;</w:t>
      </w:r>
    </w:p>
    <w:p w:rsidR="00283ECA" w:rsidRPr="00283ECA" w:rsidRDefault="00283ECA" w:rsidP="00283ECA">
      <w:pPr>
        <w:spacing w:after="0" w:line="240" w:lineRule="auto"/>
        <w:ind w:left="-11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Лучший информационный доклад;</w:t>
      </w:r>
    </w:p>
    <w:p w:rsidR="00283ECA" w:rsidRPr="00283ECA" w:rsidRDefault="00283ECA" w:rsidP="00283ECA">
      <w:pPr>
        <w:spacing w:after="0" w:line="240" w:lineRule="auto"/>
        <w:ind w:left="-11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CA">
        <w:rPr>
          <w:rFonts w:ascii="Times New Roman" w:hAnsi="Times New Roman" w:cs="Times New Roman"/>
          <w:sz w:val="28"/>
          <w:szCs w:val="28"/>
        </w:rPr>
        <w:t>- Лучший юниорский доклад.</w:t>
      </w:r>
    </w:p>
    <w:p w:rsidR="000E311D" w:rsidRDefault="000E311D" w:rsidP="000E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оценок докладов:</w:t>
      </w:r>
    </w:p>
    <w:p w:rsidR="000E311D" w:rsidRDefault="000E311D" w:rsidP="000E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 и актуальность идеи, инновационное инженерное творчество;</w:t>
      </w:r>
    </w:p>
    <w:p w:rsidR="000E311D" w:rsidRDefault="000E311D" w:rsidP="000E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 польза, вероятность успешной реализации, производственный и экономический эффект;</w:t>
      </w:r>
    </w:p>
    <w:p w:rsidR="000E311D" w:rsidRDefault="000E311D" w:rsidP="000E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самостоятельного вклада в работу по представленному докладу;</w:t>
      </w:r>
    </w:p>
    <w:p w:rsidR="000E311D" w:rsidRDefault="000E311D" w:rsidP="00A3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изложения материала.</w:t>
      </w:r>
    </w:p>
    <w:sectPr w:rsidR="000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A9"/>
    <w:rsid w:val="000864F1"/>
    <w:rsid w:val="000E311D"/>
    <w:rsid w:val="00230DE8"/>
    <w:rsid w:val="00230F87"/>
    <w:rsid w:val="00283ECA"/>
    <w:rsid w:val="00293C25"/>
    <w:rsid w:val="00303F76"/>
    <w:rsid w:val="00321F8A"/>
    <w:rsid w:val="00355203"/>
    <w:rsid w:val="00376B00"/>
    <w:rsid w:val="003D2F7B"/>
    <w:rsid w:val="00420911"/>
    <w:rsid w:val="004E6951"/>
    <w:rsid w:val="004F4CCA"/>
    <w:rsid w:val="005368DF"/>
    <w:rsid w:val="005E772C"/>
    <w:rsid w:val="00620748"/>
    <w:rsid w:val="00670E1C"/>
    <w:rsid w:val="00747623"/>
    <w:rsid w:val="00753623"/>
    <w:rsid w:val="00794966"/>
    <w:rsid w:val="007E19CA"/>
    <w:rsid w:val="00807CA9"/>
    <w:rsid w:val="008619EC"/>
    <w:rsid w:val="009026A9"/>
    <w:rsid w:val="0093780E"/>
    <w:rsid w:val="00966646"/>
    <w:rsid w:val="009A1244"/>
    <w:rsid w:val="009F02A4"/>
    <w:rsid w:val="009F5BAE"/>
    <w:rsid w:val="00A23812"/>
    <w:rsid w:val="00A335E2"/>
    <w:rsid w:val="00A40F1D"/>
    <w:rsid w:val="00B072EE"/>
    <w:rsid w:val="00B444A9"/>
    <w:rsid w:val="00BA0EFB"/>
    <w:rsid w:val="00C677B9"/>
    <w:rsid w:val="00D65B80"/>
    <w:rsid w:val="00DE004B"/>
    <w:rsid w:val="00DF5525"/>
    <w:rsid w:val="00E02C90"/>
    <w:rsid w:val="00E8022C"/>
    <w:rsid w:val="00F213E3"/>
    <w:rsid w:val="00F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5B61-25F3-4982-9C49-8B913C84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"БЕЛТЭИ"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Семенюк Михаил Федорович</cp:lastModifiedBy>
  <cp:revision>63</cp:revision>
  <cp:lastPrinted>2023-08-02T05:38:00Z</cp:lastPrinted>
  <dcterms:created xsi:type="dcterms:W3CDTF">2023-06-23T10:27:00Z</dcterms:created>
  <dcterms:modified xsi:type="dcterms:W3CDTF">2023-08-02T05:40:00Z</dcterms:modified>
</cp:coreProperties>
</file>